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手工兴趣小组活动实施方案</w:t>
      </w:r>
      <w:bookmarkEnd w:id="0"/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一、指导思想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进一步贯彻落实好《深化教育改革全面推进素质教育的决定》文件精神，以培养学生的创新精神和实践能力为重点，全面实施素质教育，大力开展科技教育活动，努力提高青少年学生的科学素养和科技实践能力，积极培养创新型人才。希望能够通过手工制作兴趣小组的活动，提高小组成员的手工制作能力，丰富业余文化生活，为团队创作打下坚实的基础，提供支撑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</w:t>
      </w:r>
      <w:r>
        <w:rPr>
          <w:rFonts w:hint="eastAsia" w:ascii="仿宋" w:hAnsi="仿宋" w:eastAsia="仿宋" w:cs="仿宋"/>
          <w:sz w:val="32"/>
          <w:szCs w:val="32"/>
        </w:rPr>
        <w:t>目标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教学生学会手工操作的基本技巧和方法。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锻炼学生的动手能力，陶冶情操。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帮助学生在兴趣中学习，学习中快乐，快乐中自信，自信中进取。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培养学生的科技意识，全面提高学生科学素养。进一步开发和发挥学生的创造性思维和创造能力。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通过这项活动，让学生的动手能力，观察能力等各方面得到很大的提高，同时也让学生学会废物利用，提高学生的审美能力和美化生活的能力。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欣赏优秀的手工制作作品，从中体会到手工制作与民族文化、生活的密切联系，使学生继承民族文化，热爱生活，热爱大自然。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活动时间、地点及辅导教师</w:t>
      </w:r>
    </w:p>
    <w:p>
      <w:pPr>
        <w:numPr>
          <w:ilvl w:val="0"/>
          <w:numId w:val="0"/>
        </w:numPr>
        <w:ind w:left="56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1.活动时间：每周二下午自习课（16：30-17:15）</w:t>
      </w:r>
    </w:p>
    <w:p>
      <w:pPr>
        <w:numPr>
          <w:ilvl w:val="0"/>
          <w:numId w:val="0"/>
        </w:numPr>
        <w:ind w:left="56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2.活动地点：教室</w:t>
      </w:r>
    </w:p>
    <w:p>
      <w:pPr>
        <w:numPr>
          <w:ilvl w:val="0"/>
          <w:numId w:val="0"/>
        </w:numPr>
        <w:ind w:left="56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3.辅导教师：张婧勋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小组成员名单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待定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、活动要求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兴趣小组的成员需按时参加活动，并在制作中保持环境清洁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活动结束后轮流按时打扫活动室卫生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爱护兴趣小组中进行手工制作的公共用品。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手工制作材料需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提前联系负责老师（张婧勋18309313377）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ind w:left="559" w:leftChars="266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、活动安排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两个</w:t>
      </w:r>
      <w:r>
        <w:rPr>
          <w:rFonts w:hint="eastAsia" w:ascii="仿宋" w:hAnsi="仿宋" w:eastAsia="仿宋" w:cs="仿宋"/>
          <w:sz w:val="32"/>
          <w:szCs w:val="32"/>
        </w:rPr>
        <w:t>星期，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辅导老师</w:t>
      </w:r>
      <w:r>
        <w:rPr>
          <w:rFonts w:hint="eastAsia" w:ascii="仿宋" w:hAnsi="仿宋" w:eastAsia="仿宋" w:cs="仿宋"/>
          <w:sz w:val="32"/>
          <w:szCs w:val="32"/>
        </w:rPr>
        <w:t>组织小组成员进行一个手工制作课题的学习。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前一个星期由辅导老师进行讲授及小组成员自行创意制作，后一个星期，小组成员进行设计作品的交流分享。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每期学习时间在30-60分钟。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组织学习前1天，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辅导老师</w:t>
      </w:r>
      <w:r>
        <w:rPr>
          <w:rFonts w:hint="eastAsia" w:ascii="仿宋" w:hAnsi="仿宋" w:eastAsia="仿宋" w:cs="仿宋"/>
          <w:sz w:val="32"/>
          <w:szCs w:val="32"/>
        </w:rPr>
        <w:t>将本期手工制作的主题、所需工具/材料及活动地点通知小组成员，以备大家做好充分的准备，保证活动的顺利开展。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鼓励小组成员将自己擅长的手工作品与大家共享，使兴趣小组成员形成互动。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每期活动结束后，组长将本期学习内容和制作过程照片及成果照片进行记录备份。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七、重点活动内容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号召每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位小组成员</w:t>
      </w:r>
      <w:r>
        <w:rPr>
          <w:rFonts w:hint="eastAsia" w:ascii="仿宋" w:hAnsi="仿宋" w:eastAsia="仿宋" w:cs="仿宋"/>
          <w:sz w:val="32"/>
          <w:szCs w:val="32"/>
        </w:rPr>
        <w:t>，要利用课余和假期，与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同学</w:t>
      </w:r>
      <w:r>
        <w:rPr>
          <w:rFonts w:hint="eastAsia" w:ascii="仿宋" w:hAnsi="仿宋" w:eastAsia="仿宋" w:cs="仿宋"/>
          <w:sz w:val="32"/>
          <w:szCs w:val="32"/>
        </w:rPr>
        <w:t>、家长、亲友一起，动手制作一盏具有中华民族传统文化的灯笼（以纸为材料，以折、扎、画、贴、剪为艺术表现形式），表达“点亮文明之火，促进和谐发展”的愿望。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结合养成教育，每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位</w:t>
      </w:r>
      <w:r>
        <w:rPr>
          <w:rFonts w:hint="eastAsia" w:ascii="仿宋" w:hAnsi="仿宋" w:eastAsia="仿宋" w:cs="仿宋"/>
          <w:sz w:val="32"/>
          <w:szCs w:val="32"/>
        </w:rPr>
        <w:t>学生准备一件喜欢的手工，在新学期里，传播爱心，争做校园文明礼仪小使者。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结合学校节庆教育活动，在劳动节人人折送祝福鹤、在儿童节人人折送祝福花、在母亲节、父亲节人人折送感恩贺卡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充分发挥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手工折纸</w:t>
      </w:r>
      <w:r>
        <w:rPr>
          <w:rFonts w:hint="eastAsia" w:ascii="仿宋" w:hAnsi="仿宋" w:eastAsia="仿宋" w:cs="仿宋"/>
          <w:sz w:val="32"/>
          <w:szCs w:val="32"/>
        </w:rPr>
        <w:t>教育切实有效而又潜移默化的作用，让传统文化元素自然浸润学生心田，引导学生感恩思源、立德树人，传承弘扬中华民族文化。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E88B"/>
    <w:multiLevelType w:val="singleLevel"/>
    <w:tmpl w:val="12A8E88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D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2022-10-04T03:03:11Z</dcterms:created>
  <dc:creator>pjf06</dc:creator>
  <cp:lastModifiedBy>꧁꫞꯭丰丰꯭꫞꧂</cp:lastModifiedBy>
  <dcterms:modified xsi:type="dcterms:W3CDTF">2022-10-04T03:03:55Z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